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2536" w14:textId="53004481" w:rsidR="00D32C21" w:rsidRPr="00521F49" w:rsidRDefault="00D32C21" w:rsidP="00D32C21">
      <w:pPr>
        <w:pStyle w:val="BodyText"/>
        <w:rPr>
          <w:b/>
          <w:bCs/>
          <w:lang w:val="en-US"/>
        </w:rPr>
      </w:pPr>
      <w:r w:rsidRPr="00521F49">
        <w:rPr>
          <w:b/>
          <w:bCs/>
          <w:lang w:val="en-US"/>
        </w:rPr>
        <w:t>Indoor season 2023-2024</w:t>
      </w:r>
    </w:p>
    <w:p w14:paraId="66436A3F" w14:textId="77777777" w:rsidR="00D32C21" w:rsidRPr="00521F49" w:rsidRDefault="00D32C21" w:rsidP="00D32C21">
      <w:pPr>
        <w:pStyle w:val="BodyText"/>
        <w:rPr>
          <w:lang w:val="en-US"/>
        </w:rPr>
      </w:pPr>
      <w:r w:rsidRPr="00521F49">
        <w:rPr>
          <w:b/>
          <w:bCs/>
          <w:lang w:val="en-US"/>
        </w:rPr>
        <w:t>Autumn season summary &amp;; rules</w:t>
      </w:r>
    </w:p>
    <w:p w14:paraId="434FE6BA" w14:textId="77777777" w:rsidR="00D32C21" w:rsidRPr="00521F49" w:rsidRDefault="00D32C21" w:rsidP="00D32C21">
      <w:pPr>
        <w:pStyle w:val="BodyText"/>
        <w:numPr>
          <w:ilvl w:val="0"/>
          <w:numId w:val="3"/>
        </w:numPr>
        <w:rPr>
          <w:lang w:val="en-US"/>
        </w:rPr>
      </w:pPr>
      <w:r w:rsidRPr="00521F49">
        <w:rPr>
          <w:lang w:val="en-US"/>
        </w:rPr>
        <w:t>Registration for the training by 6.8.</w:t>
      </w:r>
    </w:p>
    <w:p w14:paraId="6B53405D" w14:textId="77777777" w:rsidR="00D32C21" w:rsidRPr="00521F49" w:rsidRDefault="00D32C21" w:rsidP="00D32C21">
      <w:pPr>
        <w:pStyle w:val="BodyText"/>
        <w:numPr>
          <w:ilvl w:val="0"/>
          <w:numId w:val="3"/>
        </w:numPr>
        <w:rPr>
          <w:lang w:val="en-US"/>
        </w:rPr>
      </w:pPr>
      <w:r w:rsidRPr="00521F49">
        <w:rPr>
          <w:lang w:val="en-US"/>
        </w:rPr>
        <w:t>The autumn season starts on Monday 14.8. and ends on Friday 22.12.</w:t>
      </w:r>
    </w:p>
    <w:p w14:paraId="73D924F8" w14:textId="77777777" w:rsidR="00D32C21" w:rsidRPr="00521F49" w:rsidRDefault="00D32C21" w:rsidP="00D32C21">
      <w:pPr>
        <w:pStyle w:val="BodyText"/>
        <w:numPr>
          <w:ilvl w:val="0"/>
          <w:numId w:val="3"/>
        </w:numPr>
        <w:rPr>
          <w:lang w:val="en-US"/>
        </w:rPr>
      </w:pPr>
      <w:r w:rsidRPr="00521F49">
        <w:rPr>
          <w:lang w:val="en-US"/>
        </w:rPr>
        <w:t>The duration of the autumn season is 19 weeks.</w:t>
      </w:r>
    </w:p>
    <w:p w14:paraId="6C6C4197" w14:textId="77777777" w:rsidR="00D32C21" w:rsidRPr="00521F49" w:rsidRDefault="00D32C21" w:rsidP="00D32C21">
      <w:pPr>
        <w:pStyle w:val="BodyText"/>
        <w:numPr>
          <w:ilvl w:val="0"/>
          <w:numId w:val="3"/>
        </w:numPr>
        <w:rPr>
          <w:lang w:val="en-US"/>
        </w:rPr>
      </w:pPr>
      <w:r w:rsidRPr="00521F49">
        <w:rPr>
          <w:b/>
          <w:bCs/>
          <w:lang w:val="en-US"/>
        </w:rPr>
        <w:t>Rehearsals will not be held on Independence Day 6.12.</w:t>
      </w:r>
    </w:p>
    <w:p w14:paraId="101D35AB" w14:textId="2143276D" w:rsidR="00D32C21" w:rsidRPr="00521F49" w:rsidRDefault="00D32C21" w:rsidP="00D32C21">
      <w:pPr>
        <w:pStyle w:val="BodyText"/>
        <w:numPr>
          <w:ilvl w:val="0"/>
          <w:numId w:val="3"/>
        </w:numPr>
        <w:rPr>
          <w:lang w:val="en-US"/>
        </w:rPr>
      </w:pPr>
      <w:r w:rsidRPr="00521F49">
        <w:rPr>
          <w:lang w:val="en-US"/>
        </w:rPr>
        <w:t xml:space="preserve">Players who have registered for the autumn season will automatically resume training in spring 2024 if the end of training is not </w:t>
      </w:r>
      <w:r w:rsidR="00521F49">
        <w:rPr>
          <w:lang w:val="en-US"/>
        </w:rPr>
        <w:t>cancelled</w:t>
      </w:r>
      <w:r w:rsidRPr="00521F49">
        <w:rPr>
          <w:lang w:val="en-US"/>
        </w:rPr>
        <w:t xml:space="preserve"> by 30.11.23 by email to Merike </w:t>
      </w:r>
      <w:proofErr w:type="spellStart"/>
      <w:r w:rsidRPr="00521F49">
        <w:rPr>
          <w:lang w:val="en-US"/>
        </w:rPr>
        <w:t>Stamberg</w:t>
      </w:r>
      <w:proofErr w:type="spellEnd"/>
      <w:r w:rsidRPr="00521F49">
        <w:rPr>
          <w:lang w:val="en-US"/>
        </w:rPr>
        <w:t xml:space="preserve"> at </w:t>
      </w:r>
      <w:hyperlink r:id="rId8" w:history="1">
        <w:r w:rsidRPr="00521F49">
          <w:rPr>
            <w:rStyle w:val="Hyperlink"/>
            <w:lang w:val="en-US"/>
          </w:rPr>
          <w:t>merike.stamberg@ovstennis.net</w:t>
        </w:r>
      </w:hyperlink>
    </w:p>
    <w:p w14:paraId="4BA0A5AE" w14:textId="346500CE" w:rsidR="00D32C21" w:rsidRPr="00521F49" w:rsidRDefault="00D32C21" w:rsidP="00D32C21">
      <w:pPr>
        <w:pStyle w:val="BodyText"/>
        <w:numPr>
          <w:ilvl w:val="0"/>
          <w:numId w:val="3"/>
        </w:numPr>
        <w:rPr>
          <w:lang w:val="en-US"/>
        </w:rPr>
      </w:pPr>
      <w:r w:rsidRPr="00521F49">
        <w:rPr>
          <w:lang w:val="en-US"/>
        </w:rPr>
        <w:t xml:space="preserve">MEMBERSHIP: In order to participate in the coaching activities of the club's indoor season 2023-2024, a player must be a member of </w:t>
      </w:r>
      <w:r w:rsidR="00521F49">
        <w:rPr>
          <w:lang w:val="en-US"/>
        </w:rPr>
        <w:t>OVS</w:t>
      </w:r>
      <w:r w:rsidRPr="00521F49">
        <w:rPr>
          <w:lang w:val="en-US"/>
        </w:rPr>
        <w:t xml:space="preserve">. The membership fee is 30 € / year for 18-year-olds and younger and 45 € / year for </w:t>
      </w:r>
      <w:r w:rsidR="00521F49">
        <w:rPr>
          <w:lang w:val="en-US"/>
        </w:rPr>
        <w:t>adults</w:t>
      </w:r>
      <w:r w:rsidRPr="00521F49">
        <w:rPr>
          <w:lang w:val="en-US"/>
        </w:rPr>
        <w:t>. The membership fee will be invoiced automatically in 2024.</w:t>
      </w:r>
    </w:p>
    <w:p w14:paraId="6D00E5C4" w14:textId="3775B34C" w:rsidR="00D32C21" w:rsidRPr="00521F49" w:rsidRDefault="00D32C21" w:rsidP="00D32C21">
      <w:pPr>
        <w:pStyle w:val="BodyText"/>
        <w:numPr>
          <w:ilvl w:val="0"/>
          <w:numId w:val="3"/>
        </w:numPr>
        <w:rPr>
          <w:lang w:val="en-US"/>
        </w:rPr>
      </w:pPr>
      <w:r w:rsidRPr="00521F49">
        <w:rPr>
          <w:lang w:val="en-US"/>
        </w:rPr>
        <w:t xml:space="preserve">FEES: The coaching fees for the indoor season will be invoiced in two </w:t>
      </w:r>
      <w:r w:rsidR="00521F49">
        <w:rPr>
          <w:lang w:val="en-US"/>
        </w:rPr>
        <w:t>stages</w:t>
      </w:r>
      <w:r w:rsidRPr="00521F49">
        <w:rPr>
          <w:lang w:val="en-US"/>
        </w:rPr>
        <w:t>: 1st for the period 14.8.-15.10. (due date 14.9.) and 2nd for the period 16.10.-22.12. (due date 14.11.)</w:t>
      </w:r>
    </w:p>
    <w:p w14:paraId="567B7D13" w14:textId="77777777" w:rsidR="00D32C21" w:rsidRPr="00521F49" w:rsidRDefault="00D32C21" w:rsidP="00D32C21">
      <w:pPr>
        <w:pStyle w:val="BodyText"/>
        <w:numPr>
          <w:ilvl w:val="0"/>
          <w:numId w:val="3"/>
        </w:numPr>
        <w:rPr>
          <w:lang w:val="en-US"/>
        </w:rPr>
      </w:pPr>
      <w:r w:rsidRPr="00521F49">
        <w:rPr>
          <w:lang w:val="en-US"/>
        </w:rPr>
        <w:t>The player undertakes to pay the coaching fee regardless of the number of times he has participated in training.</w:t>
      </w:r>
    </w:p>
    <w:p w14:paraId="5A7A18E5" w14:textId="77777777" w:rsidR="00D32C21" w:rsidRPr="00521F49" w:rsidRDefault="00D32C21" w:rsidP="00D32C21">
      <w:pPr>
        <w:pStyle w:val="BodyText"/>
        <w:numPr>
          <w:ilvl w:val="0"/>
          <w:numId w:val="3"/>
        </w:numPr>
        <w:rPr>
          <w:lang w:val="en-US"/>
        </w:rPr>
      </w:pPr>
      <w:r w:rsidRPr="00521F49">
        <w:rPr>
          <w:lang w:val="en-US"/>
        </w:rPr>
        <w:t>AFTER A PLAYER STARTS THE SEASON, THE SEASON CAN ONLY BE INTERRUPTED DUE TO INJURY WITH A MEDICAL CERTIFICATE OR DUE TO A MOVE FROM THE CITY.</w:t>
      </w:r>
    </w:p>
    <w:p w14:paraId="1919DE9D" w14:textId="62A22BAF" w:rsidR="00D32C21" w:rsidRPr="00521F49" w:rsidRDefault="00D32C21" w:rsidP="00D32C21">
      <w:pPr>
        <w:pStyle w:val="BodyText"/>
        <w:numPr>
          <w:ilvl w:val="0"/>
          <w:numId w:val="3"/>
        </w:numPr>
        <w:rPr>
          <w:lang w:val="en-US"/>
        </w:rPr>
      </w:pPr>
      <w:r w:rsidRPr="00521F49">
        <w:rPr>
          <w:lang w:val="en-US"/>
        </w:rPr>
        <w:t xml:space="preserve">COMPENSATORY </w:t>
      </w:r>
      <w:r w:rsidR="00BB464F">
        <w:rPr>
          <w:lang w:val="en-US"/>
        </w:rPr>
        <w:t>PRACTICES</w:t>
      </w:r>
      <w:r w:rsidR="00BB464F" w:rsidRPr="00521F49">
        <w:rPr>
          <w:lang w:val="en-US"/>
        </w:rPr>
        <w:t>:</w:t>
      </w:r>
      <w:r w:rsidRPr="00521F49">
        <w:rPr>
          <w:lang w:val="en-US"/>
        </w:rPr>
        <w:t> Missed exercises can be replaced in other training groups if suitable places are available. You can participate in compensatory exercises if you have notified the coach of your absence no later than on the morning of the training day. A player can attend other groups' training sessions by agreeing in advance with the coach of their own group.</w:t>
      </w:r>
    </w:p>
    <w:p w14:paraId="55BD413A" w14:textId="7B464CE1" w:rsidR="005C69A8" w:rsidRPr="00521F49" w:rsidRDefault="005C69A8" w:rsidP="00992DA7">
      <w:pPr>
        <w:pStyle w:val="BodyText"/>
        <w:rPr>
          <w:lang w:val="en-US"/>
        </w:rPr>
      </w:pPr>
    </w:p>
    <w:sectPr w:rsidR="005C69A8" w:rsidRPr="00521F49" w:rsidSect="00992DA7">
      <w:headerReference w:type="default" r:id="rId9"/>
      <w:footerReference w:type="default" r:id="rId10"/>
      <w:headerReference w:type="first" r:id="rId11"/>
      <w:footerReference w:type="first" r:id="rId12"/>
      <w:pgSz w:w="11906" w:h="16838" w:code="9"/>
      <w:pgMar w:top="1417" w:right="1134" w:bottom="1417" w:left="1134" w:header="851"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4CED" w14:textId="77777777" w:rsidR="004B1CF1" w:rsidRDefault="004B1CF1" w:rsidP="00F14923">
      <w:r>
        <w:separator/>
      </w:r>
    </w:p>
  </w:endnote>
  <w:endnote w:type="continuationSeparator" w:id="0">
    <w:p w14:paraId="599C07F2" w14:textId="77777777" w:rsidR="004B1CF1" w:rsidRDefault="004B1CF1" w:rsidP="00F1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FDE7" w14:textId="77777777" w:rsidR="001D7F8C" w:rsidRDefault="001D7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BC5F" w14:textId="77777777" w:rsidR="00066902" w:rsidRDefault="0006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19A6" w14:textId="77777777" w:rsidR="004B1CF1" w:rsidRDefault="004B1CF1" w:rsidP="00F14923">
      <w:r>
        <w:separator/>
      </w:r>
    </w:p>
  </w:footnote>
  <w:footnote w:type="continuationSeparator" w:id="0">
    <w:p w14:paraId="2A514EB5" w14:textId="77777777" w:rsidR="004B1CF1" w:rsidRDefault="004B1CF1" w:rsidP="00F1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2B96" w14:textId="77777777" w:rsidR="00F14923" w:rsidRDefault="00F14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64BC" w14:textId="77777777" w:rsidR="00F14923" w:rsidRDefault="00F14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EE053A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814DE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76626BAD"/>
    <w:multiLevelType w:val="multilevel"/>
    <w:tmpl w:val="54FA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106701">
    <w:abstractNumId w:val="1"/>
  </w:num>
  <w:num w:numId="2" w16cid:durableId="673611272">
    <w:abstractNumId w:val="0"/>
  </w:num>
  <w:num w:numId="3" w16cid:durableId="1950774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21"/>
    <w:rsid w:val="0004492A"/>
    <w:rsid w:val="00066902"/>
    <w:rsid w:val="00187395"/>
    <w:rsid w:val="001A1A11"/>
    <w:rsid w:val="001B6059"/>
    <w:rsid w:val="001D7F8C"/>
    <w:rsid w:val="003275AC"/>
    <w:rsid w:val="00331AEF"/>
    <w:rsid w:val="003E305A"/>
    <w:rsid w:val="004371B6"/>
    <w:rsid w:val="00452BF3"/>
    <w:rsid w:val="004B1CF1"/>
    <w:rsid w:val="004C1380"/>
    <w:rsid w:val="004C398B"/>
    <w:rsid w:val="005137A6"/>
    <w:rsid w:val="00521F49"/>
    <w:rsid w:val="00526781"/>
    <w:rsid w:val="005A2135"/>
    <w:rsid w:val="005C69A8"/>
    <w:rsid w:val="005C740C"/>
    <w:rsid w:val="006D3661"/>
    <w:rsid w:val="00875D2A"/>
    <w:rsid w:val="00992DA7"/>
    <w:rsid w:val="009E02AA"/>
    <w:rsid w:val="00BB464F"/>
    <w:rsid w:val="00C30A7E"/>
    <w:rsid w:val="00C934F7"/>
    <w:rsid w:val="00D11C75"/>
    <w:rsid w:val="00D32C21"/>
    <w:rsid w:val="00EE0C7B"/>
    <w:rsid w:val="00EF6D03"/>
    <w:rsid w:val="00F14923"/>
    <w:rsid w:val="00F47EBD"/>
    <w:rsid w:val="00FF60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9A11"/>
  <w15:chartTrackingRefBased/>
  <w15:docId w15:val="{2F9196E8-F2C7-4FE7-B1F9-915DBF87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fi-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A8"/>
  </w:style>
  <w:style w:type="paragraph" w:styleId="Heading1">
    <w:name w:val="heading 1"/>
    <w:basedOn w:val="Normal"/>
    <w:next w:val="BodyText"/>
    <w:link w:val="Heading1Char"/>
    <w:uiPriority w:val="9"/>
    <w:qFormat/>
    <w:rsid w:val="00526781"/>
    <w:pPr>
      <w:keepNext/>
      <w:keepLines/>
      <w:spacing w:after="200"/>
      <w:outlineLvl w:val="0"/>
    </w:pPr>
    <w:rPr>
      <w:rFonts w:asciiTheme="majorHAnsi" w:eastAsiaTheme="majorEastAsia" w:hAnsiTheme="majorHAnsi" w:cstheme="majorBidi"/>
      <w:b/>
      <w:bCs/>
      <w:sz w:val="28"/>
      <w:szCs w:val="28"/>
    </w:rPr>
  </w:style>
  <w:style w:type="paragraph" w:styleId="Heading2">
    <w:name w:val="heading 2"/>
    <w:basedOn w:val="Normal"/>
    <w:next w:val="BodyText"/>
    <w:link w:val="Heading2Char"/>
    <w:uiPriority w:val="9"/>
    <w:qFormat/>
    <w:rsid w:val="00526781"/>
    <w:pPr>
      <w:keepNext/>
      <w:keepLines/>
      <w:spacing w:after="200"/>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uiPriority w:val="9"/>
    <w:qFormat/>
    <w:rsid w:val="005A2135"/>
    <w:pPr>
      <w:keepNext/>
      <w:keepLines/>
      <w:spacing w:after="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rsid w:val="005A2135"/>
    <w:pPr>
      <w:keepNext/>
      <w:keepLines/>
      <w:spacing w:after="20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5A2135"/>
    <w:pPr>
      <w:keepNext/>
      <w:keepLines/>
      <w:spacing w:after="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rsid w:val="005A2135"/>
    <w:pPr>
      <w:keepNext/>
      <w:keepLines/>
      <w:spacing w:after="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rsid w:val="005A2135"/>
    <w:pPr>
      <w:keepNext/>
      <w:keepLines/>
      <w:spacing w:after="20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5A2135"/>
    <w:pPr>
      <w:keepNext/>
      <w:keepLines/>
      <w:spacing w:after="200"/>
      <w:outlineLvl w:val="7"/>
    </w:pPr>
    <w:rPr>
      <w:rFonts w:asciiTheme="majorHAnsi" w:eastAsiaTheme="majorEastAsia" w:hAnsiTheme="majorHAnsi" w:cstheme="majorBidi"/>
    </w:rPr>
  </w:style>
  <w:style w:type="paragraph" w:styleId="Heading9">
    <w:name w:val="heading 9"/>
    <w:basedOn w:val="Normal"/>
    <w:next w:val="BodyText"/>
    <w:link w:val="Heading9Char"/>
    <w:uiPriority w:val="9"/>
    <w:rsid w:val="005A2135"/>
    <w:pPr>
      <w:keepNext/>
      <w:keepLines/>
      <w:spacing w:after="20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4923"/>
  </w:style>
  <w:style w:type="character" w:customStyle="1" w:styleId="HeaderChar">
    <w:name w:val="Header Char"/>
    <w:basedOn w:val="DefaultParagraphFont"/>
    <w:link w:val="Header"/>
    <w:uiPriority w:val="99"/>
    <w:rsid w:val="009E02AA"/>
  </w:style>
  <w:style w:type="paragraph" w:styleId="Footer">
    <w:name w:val="footer"/>
    <w:basedOn w:val="Normal"/>
    <w:link w:val="FooterChar"/>
    <w:uiPriority w:val="99"/>
    <w:rsid w:val="00452BF3"/>
    <w:pPr>
      <w:jc w:val="center"/>
    </w:pPr>
    <w:rPr>
      <w:color w:val="005380"/>
      <w:sz w:val="16"/>
    </w:rPr>
  </w:style>
  <w:style w:type="character" w:customStyle="1" w:styleId="FooterChar">
    <w:name w:val="Footer Char"/>
    <w:basedOn w:val="DefaultParagraphFont"/>
    <w:link w:val="Footer"/>
    <w:uiPriority w:val="99"/>
    <w:rsid w:val="00452BF3"/>
    <w:rPr>
      <w:color w:val="005380"/>
      <w:sz w:val="16"/>
    </w:rPr>
  </w:style>
  <w:style w:type="table" w:styleId="TableGrid">
    <w:name w:val="Table Grid"/>
    <w:basedOn w:val="TableNormal"/>
    <w:uiPriority w:val="59"/>
    <w:rsid w:val="00F1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border">
    <w:name w:val="No border"/>
    <w:basedOn w:val="TableNormal"/>
    <w:uiPriority w:val="99"/>
    <w:qFormat/>
    <w:rsid w:val="00F14923"/>
    <w:tblPr/>
  </w:style>
  <w:style w:type="paragraph" w:styleId="BalloonText">
    <w:name w:val="Balloon Text"/>
    <w:basedOn w:val="Normal"/>
    <w:link w:val="BalloonTextChar"/>
    <w:uiPriority w:val="99"/>
    <w:semiHidden/>
    <w:unhideWhenUsed/>
    <w:rsid w:val="00F14923"/>
    <w:rPr>
      <w:rFonts w:ascii="Tahoma" w:hAnsi="Tahoma" w:cs="Tahoma"/>
      <w:sz w:val="16"/>
      <w:szCs w:val="16"/>
    </w:rPr>
  </w:style>
  <w:style w:type="character" w:customStyle="1" w:styleId="BalloonTextChar">
    <w:name w:val="Balloon Text Char"/>
    <w:basedOn w:val="DefaultParagraphFont"/>
    <w:link w:val="BalloonText"/>
    <w:uiPriority w:val="99"/>
    <w:semiHidden/>
    <w:rsid w:val="00F14923"/>
    <w:rPr>
      <w:rFonts w:ascii="Tahoma" w:hAnsi="Tahoma" w:cs="Tahoma"/>
      <w:sz w:val="16"/>
      <w:szCs w:val="16"/>
    </w:rPr>
  </w:style>
  <w:style w:type="character" w:customStyle="1" w:styleId="Heading1Char">
    <w:name w:val="Heading 1 Char"/>
    <w:basedOn w:val="DefaultParagraphFont"/>
    <w:link w:val="Heading1"/>
    <w:uiPriority w:val="9"/>
    <w:rsid w:val="005267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781"/>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5A21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2135"/>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5A2135"/>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5A2135"/>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5A2135"/>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5A2135"/>
    <w:rPr>
      <w:rFonts w:asciiTheme="majorHAnsi" w:eastAsiaTheme="majorEastAsia" w:hAnsiTheme="majorHAnsi" w:cstheme="majorBidi"/>
    </w:rPr>
  </w:style>
  <w:style w:type="character" w:customStyle="1" w:styleId="Heading9Char">
    <w:name w:val="Heading 9 Char"/>
    <w:basedOn w:val="DefaultParagraphFont"/>
    <w:link w:val="Heading9"/>
    <w:uiPriority w:val="9"/>
    <w:rsid w:val="005A2135"/>
    <w:rPr>
      <w:rFonts w:asciiTheme="majorHAnsi" w:eastAsiaTheme="majorEastAsia" w:hAnsiTheme="majorHAnsi" w:cstheme="majorBidi"/>
      <w:iCs/>
    </w:rPr>
  </w:style>
  <w:style w:type="paragraph" w:styleId="BodyText">
    <w:name w:val="Body Text"/>
    <w:basedOn w:val="Normal"/>
    <w:link w:val="BodyTextChar"/>
    <w:uiPriority w:val="1"/>
    <w:qFormat/>
    <w:rsid w:val="00526781"/>
    <w:pPr>
      <w:spacing w:after="200"/>
    </w:pPr>
  </w:style>
  <w:style w:type="character" w:customStyle="1" w:styleId="BodyTextChar">
    <w:name w:val="Body Text Char"/>
    <w:basedOn w:val="DefaultParagraphFont"/>
    <w:link w:val="BodyText"/>
    <w:uiPriority w:val="1"/>
    <w:rsid w:val="005C69A8"/>
  </w:style>
  <w:style w:type="paragraph" w:styleId="ListBullet">
    <w:name w:val="List Bullet"/>
    <w:basedOn w:val="Normal"/>
    <w:uiPriority w:val="99"/>
    <w:qFormat/>
    <w:rsid w:val="00526781"/>
    <w:pPr>
      <w:numPr>
        <w:numId w:val="1"/>
      </w:numPr>
      <w:contextualSpacing/>
    </w:pPr>
  </w:style>
  <w:style w:type="paragraph" w:styleId="ListNumber">
    <w:name w:val="List Number"/>
    <w:basedOn w:val="Normal"/>
    <w:uiPriority w:val="99"/>
    <w:qFormat/>
    <w:rsid w:val="00526781"/>
    <w:pPr>
      <w:numPr>
        <w:numId w:val="2"/>
      </w:numPr>
      <w:contextualSpacing/>
    </w:pPr>
  </w:style>
  <w:style w:type="paragraph" w:styleId="Title">
    <w:name w:val="Title"/>
    <w:basedOn w:val="Normal"/>
    <w:next w:val="Normal"/>
    <w:link w:val="TitleChar"/>
    <w:uiPriority w:val="10"/>
    <w:qFormat/>
    <w:rsid w:val="005C69A8"/>
    <w:pPr>
      <w:spacing w:after="200"/>
      <w:contextualSpacing/>
    </w:pPr>
    <w:rPr>
      <w:rFonts w:asciiTheme="majorHAnsi" w:eastAsiaTheme="majorEastAsia" w:hAnsiTheme="majorHAnsi" w:cstheme="majorBidi"/>
      <w:b/>
      <w:sz w:val="32"/>
      <w:szCs w:val="52"/>
    </w:rPr>
  </w:style>
  <w:style w:type="character" w:customStyle="1" w:styleId="TitleChar">
    <w:name w:val="Title Char"/>
    <w:basedOn w:val="DefaultParagraphFont"/>
    <w:link w:val="Title"/>
    <w:uiPriority w:val="10"/>
    <w:rsid w:val="005C69A8"/>
    <w:rPr>
      <w:rFonts w:asciiTheme="majorHAnsi" w:eastAsiaTheme="majorEastAsia" w:hAnsiTheme="majorHAnsi" w:cstheme="majorBidi"/>
      <w:b/>
      <w:sz w:val="32"/>
      <w:szCs w:val="52"/>
    </w:rPr>
  </w:style>
  <w:style w:type="character" w:styleId="PlaceholderText">
    <w:name w:val="Placeholder Text"/>
    <w:basedOn w:val="DefaultParagraphFont"/>
    <w:uiPriority w:val="99"/>
    <w:rsid w:val="005C69A8"/>
    <w:rPr>
      <w:color w:val="auto"/>
    </w:rPr>
  </w:style>
  <w:style w:type="character" w:styleId="Hyperlink">
    <w:name w:val="Hyperlink"/>
    <w:basedOn w:val="DefaultParagraphFont"/>
    <w:uiPriority w:val="99"/>
    <w:unhideWhenUsed/>
    <w:rsid w:val="00452BF3"/>
    <w:rPr>
      <w:color w:val="0000FF" w:themeColor="hyperlink"/>
      <w:u w:val="single"/>
    </w:rPr>
  </w:style>
  <w:style w:type="character" w:styleId="UnresolvedMention">
    <w:name w:val="Unresolved Mention"/>
    <w:basedOn w:val="DefaultParagraphFont"/>
    <w:uiPriority w:val="99"/>
    <w:semiHidden/>
    <w:unhideWhenUsed/>
    <w:rsid w:val="00D3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22264">
      <w:bodyDiv w:val="1"/>
      <w:marLeft w:val="0"/>
      <w:marRight w:val="0"/>
      <w:marTop w:val="0"/>
      <w:marBottom w:val="0"/>
      <w:divBdr>
        <w:top w:val="none" w:sz="0" w:space="0" w:color="auto"/>
        <w:left w:val="none" w:sz="0" w:space="0" w:color="auto"/>
        <w:bottom w:val="none" w:sz="0" w:space="0" w:color="auto"/>
        <w:right w:val="none" w:sz="0" w:space="0" w:color="auto"/>
      </w:divBdr>
    </w:div>
    <w:div w:id="17521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ike.stamberg@ovstenni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ocomp">
      <a:dk1>
        <a:sysClr val="windowText" lastClr="000000"/>
      </a:dk1>
      <a:lt1>
        <a:sysClr val="window" lastClr="FFFFFF"/>
      </a:lt1>
      <a:dk2>
        <a:srgbClr val="005380"/>
      </a:dk2>
      <a:lt2>
        <a:srgbClr val="DED8D4"/>
      </a:lt2>
      <a:accent1>
        <a:srgbClr val="005380"/>
      </a:accent1>
      <a:accent2>
        <a:srgbClr val="CBD300"/>
      </a:accent2>
      <a:accent3>
        <a:srgbClr val="A59891"/>
      </a:accent3>
      <a:accent4>
        <a:srgbClr val="6092B7"/>
      </a:accent4>
      <a:accent5>
        <a:srgbClr val="DEE89B"/>
      </a:accent5>
      <a:accent6>
        <a:srgbClr val="BFB2AB"/>
      </a:accent6>
      <a:hlink>
        <a:srgbClr val="0000FF"/>
      </a:hlink>
      <a:folHlink>
        <a:srgbClr val="0000FF"/>
      </a:folHlink>
    </a:clrScheme>
    <a:fontScheme name="Aspocom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5579-098F-4E7A-B83A-C64F7BF1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1442</Characters>
  <Application>Microsoft Office Word</Application>
  <DocSecurity>0</DocSecurity>
  <Lines>12</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subject/>
  <dc:creator>pekka holopainen</dc:creator>
  <cp:keywords/>
  <dc:description/>
  <cp:lastModifiedBy>pekka holopainen</cp:lastModifiedBy>
  <cp:revision>2</cp:revision>
  <dcterms:created xsi:type="dcterms:W3CDTF">2023-08-09T06:19:00Z</dcterms:created>
  <dcterms:modified xsi:type="dcterms:W3CDTF">2023-08-09T06:24:00Z</dcterms:modified>
</cp:coreProperties>
</file>